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1A" w:rsidRDefault="00AE3F1A" w:rsidP="00AE3F1A">
      <w:pPr>
        <w:pStyle w:val="Nagwek1"/>
        <w:numPr>
          <w:ilvl w:val="0"/>
          <w:numId w:val="0"/>
        </w:numPr>
      </w:pPr>
      <w:bookmarkStart w:id="0" w:name="_Toc35437137"/>
      <w:r w:rsidRPr="00AE3F1A">
        <w:t>WPŁYW APLIKACJI PULSACYJNEGO POLA ELEKTRYCZNEGO NA BIOAKUMULACJĘ WYBRANYCH JONÓW METALI W KOMÓRKACH LACTOBACILLUS RHAMNOSUS B 442</w:t>
      </w:r>
      <w:bookmarkStart w:id="1" w:name="_GoBack"/>
      <w:bookmarkEnd w:id="1"/>
    </w:p>
    <w:p w:rsidR="00AE3F1A" w:rsidRPr="0068087E" w:rsidRDefault="00AE3F1A" w:rsidP="00AE3F1A">
      <w:pPr>
        <w:pStyle w:val="Nagwek1"/>
        <w:numPr>
          <w:ilvl w:val="0"/>
          <w:numId w:val="0"/>
        </w:numPr>
      </w:pPr>
      <w:r w:rsidRPr="0068087E">
        <w:t>STRESZCZENIE</w:t>
      </w:r>
      <w:bookmarkEnd w:id="0"/>
    </w:p>
    <w:p w:rsidR="00AE3F1A" w:rsidRDefault="00AE3F1A" w:rsidP="00AE3F1A">
      <w:pPr>
        <w:tabs>
          <w:tab w:val="left" w:pos="2677"/>
        </w:tabs>
        <w:rPr>
          <w:rFonts w:cs="Times New Roman"/>
          <w:sz w:val="28"/>
          <w:szCs w:val="28"/>
        </w:rPr>
      </w:pPr>
    </w:p>
    <w:p w:rsidR="00AE3F1A" w:rsidRDefault="00AE3F1A" w:rsidP="00AE3F1A">
      <w:pPr>
        <w:tabs>
          <w:tab w:val="left" w:pos="85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EB5C77">
        <w:rPr>
          <w:rFonts w:cs="Times New Roman"/>
          <w:szCs w:val="24"/>
        </w:rPr>
        <w:t>Istotnym problemem występującym w społeczeństwie jest zjawisko niedoboru pierwiastków niezbędnych do prawidłowego funkcjonowania organizmu, m.in. magnezu, cynku, selenu i wapnia. Jony tych metali mogą być pobierane przez komórki mikroorganizmów</w:t>
      </w:r>
      <w:r>
        <w:rPr>
          <w:rFonts w:cs="Times New Roman"/>
          <w:szCs w:val="24"/>
        </w:rPr>
        <w:t>,</w:t>
      </w:r>
      <w:r w:rsidRPr="00EB5C77">
        <w:rPr>
          <w:rFonts w:cs="Times New Roman"/>
          <w:szCs w:val="24"/>
        </w:rPr>
        <w:t xml:space="preserve"> stając się dla organizmu człowieka wysoce przyswajalnym kompleksami białkowymi. Powstające metaloproteiny są wchłaniane w jelicie cienkim analogicznie do białek i peptydów. Bakterie kwasu mlekowego </w:t>
      </w:r>
      <w:r>
        <w:rPr>
          <w:rFonts w:cs="Times New Roman"/>
          <w:szCs w:val="24"/>
        </w:rPr>
        <w:t>z gatunku</w:t>
      </w:r>
      <w:r w:rsidRPr="00EB5C77">
        <w:rPr>
          <w:rFonts w:cs="Times New Roman"/>
          <w:szCs w:val="24"/>
        </w:rPr>
        <w:t xml:space="preserve"> </w:t>
      </w:r>
      <w:proofErr w:type="spellStart"/>
      <w:r w:rsidRPr="00EB5C77">
        <w:rPr>
          <w:rFonts w:cs="Times New Roman"/>
          <w:i/>
          <w:iCs/>
          <w:szCs w:val="24"/>
        </w:rPr>
        <w:t>Lactobacillus</w:t>
      </w:r>
      <w:proofErr w:type="spellEnd"/>
      <w:r w:rsidRPr="00EB5C77">
        <w:rPr>
          <w:rFonts w:cs="Times New Roman"/>
          <w:i/>
          <w:iCs/>
          <w:szCs w:val="24"/>
        </w:rPr>
        <w:t xml:space="preserve"> </w:t>
      </w:r>
      <w:proofErr w:type="spellStart"/>
      <w:r w:rsidRPr="00EB5C77">
        <w:rPr>
          <w:rFonts w:cs="Times New Roman"/>
          <w:i/>
          <w:iCs/>
          <w:szCs w:val="24"/>
        </w:rPr>
        <w:t>rhamnosus</w:t>
      </w:r>
      <w:proofErr w:type="spellEnd"/>
      <w:r w:rsidRPr="00EB5C77">
        <w:rPr>
          <w:rFonts w:cs="Times New Roman"/>
          <w:szCs w:val="24"/>
        </w:rPr>
        <w:t xml:space="preserve"> są powszechnie wykorzystywane do produkcji żywności ze względu na swoje zdolności do fermentowania produktów</w:t>
      </w:r>
      <w:r>
        <w:rPr>
          <w:rFonts w:cs="Times New Roman"/>
          <w:szCs w:val="24"/>
        </w:rPr>
        <w:t xml:space="preserve"> </w:t>
      </w:r>
      <w:r w:rsidRPr="00EB5C77">
        <w:rPr>
          <w:rFonts w:cs="Times New Roman"/>
          <w:szCs w:val="24"/>
        </w:rPr>
        <w:t>oraz właściwości prozdrowotne. Odpowiadają one m.in za utrzymanie odpowiedniej mikroflory jelit, zapobiegają powstawaniu ich stanów zapalnych oraz chronią przed zaburzeniami funkcjonowania przewodu pokarmowego. Dzięki zdolności</w:t>
      </w:r>
      <w:r>
        <w:rPr>
          <w:rFonts w:cs="Times New Roman"/>
          <w:szCs w:val="24"/>
        </w:rPr>
        <w:t xml:space="preserve"> </w:t>
      </w:r>
      <w:r w:rsidRPr="00EB5C77">
        <w:rPr>
          <w:rFonts w:cs="Times New Roman"/>
          <w:szCs w:val="24"/>
        </w:rPr>
        <w:t>do</w:t>
      </w:r>
      <w:r>
        <w:rPr>
          <w:rFonts w:cs="Times New Roman"/>
          <w:szCs w:val="24"/>
        </w:rPr>
        <w:t> </w:t>
      </w:r>
      <w:r w:rsidRPr="00EB5C77">
        <w:rPr>
          <w:rFonts w:cs="Times New Roman"/>
          <w:szCs w:val="24"/>
        </w:rPr>
        <w:t xml:space="preserve">wychwytywania i wiązania jonów metali w procesach wymiany jonowej, </w:t>
      </w:r>
      <w:proofErr w:type="spellStart"/>
      <w:r w:rsidRPr="00EB5C77">
        <w:rPr>
          <w:rFonts w:cs="Times New Roman"/>
          <w:szCs w:val="24"/>
        </w:rPr>
        <w:t>kompleksowania</w:t>
      </w:r>
      <w:proofErr w:type="spellEnd"/>
      <w:r w:rsidRPr="00EB5C77">
        <w:rPr>
          <w:rFonts w:cs="Times New Roman"/>
          <w:szCs w:val="24"/>
        </w:rPr>
        <w:t xml:space="preserve">, </w:t>
      </w:r>
      <w:proofErr w:type="spellStart"/>
      <w:r w:rsidRPr="00EB5C77">
        <w:rPr>
          <w:rFonts w:cs="Times New Roman"/>
          <w:szCs w:val="24"/>
        </w:rPr>
        <w:t>chelatowania</w:t>
      </w:r>
      <w:proofErr w:type="spellEnd"/>
      <w:r w:rsidRPr="00EB5C77">
        <w:rPr>
          <w:rFonts w:cs="Times New Roman"/>
          <w:szCs w:val="24"/>
        </w:rPr>
        <w:t xml:space="preserve"> i </w:t>
      </w:r>
      <w:proofErr w:type="spellStart"/>
      <w:r w:rsidRPr="00EB5C77">
        <w:rPr>
          <w:rFonts w:cs="Times New Roman"/>
          <w:szCs w:val="24"/>
        </w:rPr>
        <w:t>mikroprecypitacji</w:t>
      </w:r>
      <w:proofErr w:type="spellEnd"/>
      <w:r w:rsidRPr="00EB5C77">
        <w:rPr>
          <w:rFonts w:cs="Times New Roman"/>
          <w:szCs w:val="24"/>
        </w:rPr>
        <w:t xml:space="preserve"> mogą być wykorzystywane do wzbogacania żywności w</w:t>
      </w:r>
      <w:r>
        <w:rPr>
          <w:rFonts w:cs="Times New Roman"/>
          <w:szCs w:val="24"/>
        </w:rPr>
        <w:t> </w:t>
      </w:r>
      <w:r w:rsidRPr="00EB5C77">
        <w:rPr>
          <w:rFonts w:cs="Times New Roman"/>
          <w:szCs w:val="24"/>
        </w:rPr>
        <w:t>niezbędne mikro- i makroelementy.</w:t>
      </w:r>
    </w:p>
    <w:p w:rsidR="00AE3F1A" w:rsidRDefault="00AE3F1A" w:rsidP="00AE3F1A">
      <w:pPr>
        <w:tabs>
          <w:tab w:val="left" w:pos="85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47244C">
        <w:rPr>
          <w:rFonts w:cs="Times New Roman"/>
          <w:szCs w:val="24"/>
        </w:rPr>
        <w:t>Działanie pulsacyjnego pola elektrycznego (PEF) polega na indukcji krótkich impulsów elektrycznych, w określonym czasie</w:t>
      </w:r>
      <w:r>
        <w:rPr>
          <w:rFonts w:cs="Times New Roman"/>
          <w:szCs w:val="24"/>
        </w:rPr>
        <w:t xml:space="preserve">. </w:t>
      </w:r>
      <w:r w:rsidRPr="0047244C">
        <w:rPr>
          <w:rFonts w:cs="Times New Roman"/>
          <w:szCs w:val="24"/>
        </w:rPr>
        <w:t xml:space="preserve">W procesie </w:t>
      </w:r>
      <w:proofErr w:type="spellStart"/>
      <w:r w:rsidRPr="0047244C">
        <w:rPr>
          <w:rFonts w:cs="Times New Roman"/>
          <w:szCs w:val="24"/>
        </w:rPr>
        <w:t>elektroporacji</w:t>
      </w:r>
      <w:proofErr w:type="spellEnd"/>
      <w:r w:rsidRPr="0047244C">
        <w:rPr>
          <w:rFonts w:cs="Times New Roman"/>
          <w:szCs w:val="24"/>
        </w:rPr>
        <w:t xml:space="preserve"> odwracalnej</w:t>
      </w:r>
      <w:r>
        <w:rPr>
          <w:rFonts w:cs="Times New Roman"/>
          <w:szCs w:val="24"/>
        </w:rPr>
        <w:t>,</w:t>
      </w:r>
      <w:r w:rsidRPr="0047244C">
        <w:rPr>
          <w:rFonts w:cs="Times New Roman"/>
          <w:szCs w:val="24"/>
        </w:rPr>
        <w:t xml:space="preserve"> PEF indukuje przejściową przepuszczalność błony w wyniku, której powstają trwałe struktury (zazwyczaj nazywane “porami” lub „</w:t>
      </w:r>
      <w:proofErr w:type="spellStart"/>
      <w:r w:rsidRPr="0047244C">
        <w:rPr>
          <w:rFonts w:cs="Times New Roman"/>
          <w:szCs w:val="24"/>
        </w:rPr>
        <w:t>nanoporami</w:t>
      </w:r>
      <w:proofErr w:type="spellEnd"/>
      <w:r w:rsidRPr="0047244C">
        <w:rPr>
          <w:rFonts w:cs="Times New Roman"/>
          <w:szCs w:val="24"/>
        </w:rPr>
        <w:t>”)</w:t>
      </w:r>
      <w:r>
        <w:rPr>
          <w:rFonts w:cs="Times New Roman"/>
          <w:szCs w:val="24"/>
        </w:rPr>
        <w:t xml:space="preserve"> ułatwiające</w:t>
      </w:r>
      <w:r w:rsidRPr="0047244C">
        <w:rPr>
          <w:rFonts w:cs="Times New Roman"/>
          <w:szCs w:val="24"/>
        </w:rPr>
        <w:t xml:space="preserve"> wymianę składników z</w:t>
      </w:r>
      <w:r>
        <w:rPr>
          <w:rFonts w:cs="Times New Roman"/>
          <w:szCs w:val="24"/>
        </w:rPr>
        <w:t> </w:t>
      </w:r>
      <w:r w:rsidRPr="0047244C">
        <w:rPr>
          <w:rFonts w:cs="Times New Roman"/>
          <w:szCs w:val="24"/>
        </w:rPr>
        <w:t>otoczeniem komórki.</w:t>
      </w:r>
      <w:r w:rsidRPr="0047244C">
        <w:t xml:space="preserve"> </w:t>
      </w:r>
      <w:r w:rsidRPr="0047244C">
        <w:rPr>
          <w:rFonts w:cs="Times New Roman"/>
          <w:szCs w:val="24"/>
        </w:rPr>
        <w:t xml:space="preserve">Odpowiednio zoptymalizowane parametry PEF (natężenie pola elektrycznego, czas trwania impulsu, liczba zastosowanych impulsów i częstotliwość) mogą </w:t>
      </w:r>
      <w:r>
        <w:rPr>
          <w:rFonts w:cs="Times New Roman"/>
          <w:szCs w:val="24"/>
        </w:rPr>
        <w:t>wywoływać</w:t>
      </w:r>
      <w:r w:rsidRPr="0047244C">
        <w:rPr>
          <w:rFonts w:cs="Times New Roman"/>
          <w:szCs w:val="24"/>
        </w:rPr>
        <w:t xml:space="preserve"> określone</w:t>
      </w:r>
      <w:r>
        <w:rPr>
          <w:rFonts w:cs="Times New Roman"/>
          <w:szCs w:val="24"/>
        </w:rPr>
        <w:t xml:space="preserve"> </w:t>
      </w:r>
      <w:r w:rsidRPr="0047244C">
        <w:rPr>
          <w:rFonts w:cs="Times New Roman"/>
          <w:szCs w:val="24"/>
        </w:rPr>
        <w:t>efekty</w:t>
      </w:r>
      <w:r>
        <w:rPr>
          <w:rFonts w:cs="Times New Roman"/>
          <w:szCs w:val="24"/>
        </w:rPr>
        <w:t xml:space="preserve"> powstające w układach biologicznych. </w:t>
      </w:r>
    </w:p>
    <w:p w:rsidR="00AE3F1A" w:rsidRDefault="00AE3F1A" w:rsidP="00AE3F1A">
      <w:pPr>
        <w:tabs>
          <w:tab w:val="left" w:pos="85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B86C42">
        <w:rPr>
          <w:rFonts w:cs="Times New Roman"/>
          <w:szCs w:val="24"/>
        </w:rPr>
        <w:t xml:space="preserve">W dostępnej literaturze jest niewiele opublikowanych badań dotyczących bioakumulacji jonów metali w komórkach mikroorganizmów. Zazwyczaj analizowane są jony wprowadzane do pożywki, a następnie pobierane przez bakterie lub drożdże. </w:t>
      </w:r>
      <w:r w:rsidRPr="007C41A4">
        <w:rPr>
          <w:rFonts w:cs="Times New Roman"/>
          <w:szCs w:val="24"/>
        </w:rPr>
        <w:t>W ramach niniejszej rozprawy doktorskiej akumulacja był wspomagana poprzez pulsacyjne pole elektryczne, które zwiększało efektywność procesu.</w:t>
      </w:r>
    </w:p>
    <w:p w:rsidR="00AE3F1A" w:rsidRDefault="00AE3F1A" w:rsidP="00AE3F1A">
      <w:pPr>
        <w:tabs>
          <w:tab w:val="left" w:pos="851"/>
        </w:tabs>
      </w:pPr>
      <w:r>
        <w:rPr>
          <w:rFonts w:cs="Times New Roman"/>
          <w:szCs w:val="24"/>
        </w:rPr>
        <w:lastRenderedPageBreak/>
        <w:tab/>
      </w:r>
      <w:r w:rsidRPr="00B86C42">
        <w:t xml:space="preserve"> </w:t>
      </w:r>
      <w:r w:rsidRPr="00B86C42">
        <w:rPr>
          <w:rFonts w:cs="Times New Roman"/>
          <w:szCs w:val="24"/>
        </w:rPr>
        <w:t>We wstępnych badaniach dokonano wyboru odpowiedniego szczepu bakterii</w:t>
      </w:r>
      <w:r>
        <w:rPr>
          <w:rFonts w:cs="Times New Roman"/>
          <w:szCs w:val="24"/>
        </w:rPr>
        <w:t>,</w:t>
      </w:r>
      <w:r w:rsidRPr="00B86C42">
        <w:rPr>
          <w:rFonts w:cs="Times New Roman"/>
          <w:szCs w:val="24"/>
        </w:rPr>
        <w:t xml:space="preserve"> do</w:t>
      </w:r>
      <w:r>
        <w:rPr>
          <w:rFonts w:cs="Times New Roman"/>
          <w:szCs w:val="24"/>
        </w:rPr>
        <w:t> </w:t>
      </w:r>
      <w:r w:rsidRPr="00B86C42">
        <w:rPr>
          <w:rFonts w:cs="Times New Roman"/>
          <w:szCs w:val="24"/>
        </w:rPr>
        <w:t>dalszych analiz</w:t>
      </w:r>
      <w:r>
        <w:rPr>
          <w:rFonts w:cs="Times New Roman"/>
          <w:szCs w:val="24"/>
        </w:rPr>
        <w:t xml:space="preserve">, na podstawie ich dynamiki wzrostu. Sześć wybranych szczepów baterii z rodzaju </w:t>
      </w:r>
      <w:proofErr w:type="spellStart"/>
      <w:r w:rsidRPr="0080340F">
        <w:rPr>
          <w:rFonts w:cs="Times New Roman"/>
          <w:i/>
          <w:iCs/>
          <w:szCs w:val="24"/>
        </w:rPr>
        <w:t>Lactobacillus</w:t>
      </w:r>
      <w:proofErr w:type="spellEnd"/>
      <w:r>
        <w:rPr>
          <w:rFonts w:cs="Times New Roman"/>
          <w:szCs w:val="24"/>
        </w:rPr>
        <w:t xml:space="preserve"> i </w:t>
      </w:r>
      <w:proofErr w:type="spellStart"/>
      <w:r w:rsidRPr="0080340F">
        <w:rPr>
          <w:rFonts w:cs="Times New Roman"/>
          <w:i/>
          <w:iCs/>
          <w:szCs w:val="24"/>
        </w:rPr>
        <w:t>Lactococcus</w:t>
      </w:r>
      <w:proofErr w:type="spellEnd"/>
      <w:r>
        <w:rPr>
          <w:rFonts w:cs="Times New Roman"/>
          <w:szCs w:val="24"/>
        </w:rPr>
        <w:t xml:space="preserve"> poddano inkubacji </w:t>
      </w:r>
      <w:r w:rsidRPr="0080340F">
        <w:rPr>
          <w:rFonts w:cs="Times New Roman"/>
          <w:szCs w:val="24"/>
        </w:rPr>
        <w:t>w studzienkach sterylnej mikropłytki, do których wprowadzano jon</w:t>
      </w:r>
      <w:r>
        <w:rPr>
          <w:rFonts w:cs="Times New Roman"/>
          <w:szCs w:val="24"/>
        </w:rPr>
        <w:t xml:space="preserve">y magnezu, cynku i selenu o zmiennych stężeniach. Najwyższą gęstością optyczną, </w:t>
      </w:r>
      <w:r w:rsidRPr="0080340F">
        <w:rPr>
          <w:rFonts w:cs="Times New Roman"/>
          <w:szCs w:val="24"/>
        </w:rPr>
        <w:t>w całym zakresie badanych stężeń</w:t>
      </w:r>
      <w:r>
        <w:rPr>
          <w:rFonts w:cs="Times New Roman"/>
          <w:szCs w:val="24"/>
        </w:rPr>
        <w:t xml:space="preserve"> </w:t>
      </w:r>
      <w:r w:rsidRPr="0080340F">
        <w:rPr>
          <w:rFonts w:cs="Times New Roman"/>
          <w:szCs w:val="24"/>
        </w:rPr>
        <w:t>jonów</w:t>
      </w:r>
      <w:r>
        <w:rPr>
          <w:rFonts w:cs="Times New Roman"/>
          <w:szCs w:val="24"/>
        </w:rPr>
        <w:t xml:space="preserve">, wykazywał szczep </w:t>
      </w:r>
      <w:proofErr w:type="spellStart"/>
      <w:r w:rsidRPr="0080340F">
        <w:rPr>
          <w:rFonts w:cs="Times New Roman"/>
          <w:i/>
          <w:iCs/>
          <w:szCs w:val="24"/>
        </w:rPr>
        <w:t>Lactobacillus</w:t>
      </w:r>
      <w:proofErr w:type="spellEnd"/>
      <w:r w:rsidRPr="0080340F">
        <w:rPr>
          <w:rFonts w:cs="Times New Roman"/>
          <w:i/>
          <w:iCs/>
          <w:szCs w:val="24"/>
        </w:rPr>
        <w:t xml:space="preserve"> </w:t>
      </w:r>
      <w:proofErr w:type="spellStart"/>
      <w:r w:rsidRPr="0080340F">
        <w:rPr>
          <w:rFonts w:cs="Times New Roman"/>
          <w:i/>
          <w:iCs/>
          <w:szCs w:val="24"/>
        </w:rPr>
        <w:t>rhamnosus</w:t>
      </w:r>
      <w:proofErr w:type="spellEnd"/>
      <w:r w:rsidRPr="0080340F">
        <w:rPr>
          <w:rFonts w:cs="Times New Roman"/>
          <w:szCs w:val="24"/>
        </w:rPr>
        <w:t xml:space="preserve"> B 442</w:t>
      </w:r>
      <w:r>
        <w:rPr>
          <w:rFonts w:cs="Times New Roman"/>
          <w:szCs w:val="24"/>
        </w:rPr>
        <w:t xml:space="preserve">, który wybrano do dalszych badań. </w:t>
      </w:r>
      <w:r w:rsidRPr="0080340F">
        <w:rPr>
          <w:rFonts w:cs="Times New Roman"/>
          <w:szCs w:val="24"/>
        </w:rPr>
        <w:t xml:space="preserve">W publikacjach </w:t>
      </w:r>
      <w:r w:rsidRPr="00D90BA9">
        <w:rPr>
          <w:rFonts w:cs="Times New Roman"/>
          <w:b/>
          <w:bCs/>
          <w:szCs w:val="24"/>
        </w:rPr>
        <w:t>PI</w:t>
      </w:r>
      <w:r w:rsidRPr="0080340F">
        <w:rPr>
          <w:rFonts w:cs="Times New Roman"/>
          <w:szCs w:val="24"/>
        </w:rPr>
        <w:t xml:space="preserve">, </w:t>
      </w:r>
      <w:r w:rsidRPr="00D90BA9">
        <w:rPr>
          <w:rFonts w:cs="Times New Roman"/>
          <w:b/>
          <w:bCs/>
          <w:szCs w:val="24"/>
        </w:rPr>
        <w:t>PIII</w:t>
      </w:r>
      <w:r w:rsidRPr="0080340F">
        <w:rPr>
          <w:rFonts w:cs="Times New Roman"/>
          <w:szCs w:val="24"/>
        </w:rPr>
        <w:t xml:space="preserve"> i</w:t>
      </w:r>
      <w:r>
        <w:rPr>
          <w:rFonts w:cs="Times New Roman"/>
          <w:szCs w:val="24"/>
        </w:rPr>
        <w:t> </w:t>
      </w:r>
      <w:r w:rsidRPr="00D90BA9">
        <w:rPr>
          <w:rFonts w:cs="Times New Roman"/>
          <w:b/>
          <w:bCs/>
          <w:szCs w:val="24"/>
        </w:rPr>
        <w:t xml:space="preserve">PVII </w:t>
      </w:r>
      <w:r w:rsidRPr="0080340F">
        <w:rPr>
          <w:rFonts w:cs="Times New Roman"/>
          <w:szCs w:val="24"/>
        </w:rPr>
        <w:t>przedstawiono wyniki dotyczące wpływu pulsacyjnego pola elektrycznego na</w:t>
      </w:r>
      <w:r>
        <w:rPr>
          <w:rFonts w:cs="Times New Roman"/>
          <w:szCs w:val="24"/>
        </w:rPr>
        <w:t> </w:t>
      </w:r>
      <w:r w:rsidRPr="0080340F">
        <w:rPr>
          <w:rFonts w:cs="Times New Roman"/>
          <w:szCs w:val="24"/>
        </w:rPr>
        <w:t xml:space="preserve">bioakumulację jonów magnezu, cynku i wapnia w komórkach </w:t>
      </w:r>
      <w:proofErr w:type="spellStart"/>
      <w:r w:rsidRPr="0080340F">
        <w:rPr>
          <w:rFonts w:cs="Times New Roman"/>
          <w:i/>
          <w:iCs/>
          <w:szCs w:val="24"/>
        </w:rPr>
        <w:t>Lactobacillus</w:t>
      </w:r>
      <w:proofErr w:type="spellEnd"/>
      <w:r w:rsidRPr="0080340F">
        <w:rPr>
          <w:rFonts w:cs="Times New Roman"/>
          <w:i/>
          <w:iCs/>
          <w:szCs w:val="24"/>
        </w:rPr>
        <w:t xml:space="preserve"> </w:t>
      </w:r>
      <w:proofErr w:type="spellStart"/>
      <w:r w:rsidRPr="0080340F">
        <w:rPr>
          <w:rFonts w:cs="Times New Roman"/>
          <w:i/>
          <w:iCs/>
          <w:szCs w:val="24"/>
        </w:rPr>
        <w:t>rhamnosus</w:t>
      </w:r>
      <w:proofErr w:type="spellEnd"/>
      <w:r w:rsidRPr="0080340F">
        <w:rPr>
          <w:rFonts w:cs="Times New Roman"/>
          <w:szCs w:val="24"/>
        </w:rPr>
        <w:t xml:space="preserve"> B</w:t>
      </w:r>
      <w:r>
        <w:rPr>
          <w:rFonts w:cs="Times New Roman"/>
          <w:szCs w:val="24"/>
        </w:rPr>
        <w:t> </w:t>
      </w:r>
      <w:r w:rsidRPr="0080340F">
        <w:rPr>
          <w:rFonts w:cs="Times New Roman"/>
          <w:szCs w:val="24"/>
        </w:rPr>
        <w:t>442.</w:t>
      </w:r>
      <w:r>
        <w:rPr>
          <w:rFonts w:cs="Times New Roman"/>
          <w:szCs w:val="24"/>
        </w:rPr>
        <w:t xml:space="preserve"> </w:t>
      </w:r>
      <w:r w:rsidRPr="0080340F">
        <w:rPr>
          <w:rFonts w:cs="Times New Roman"/>
          <w:szCs w:val="24"/>
        </w:rPr>
        <w:t xml:space="preserve">W hodowlach traktowanych pulsacyjnym polem elektrycznym, w całym zakresie stosowanych stężeń (od 10 do 1000 </w:t>
      </w:r>
      <w:proofErr w:type="spellStart"/>
      <w:r w:rsidRPr="0080340F">
        <w:rPr>
          <w:rFonts w:cs="Times New Roman"/>
          <w:szCs w:val="24"/>
        </w:rPr>
        <w:t>μg</w:t>
      </w:r>
      <w:proofErr w:type="spellEnd"/>
      <w:r w:rsidRPr="0080340F">
        <w:rPr>
          <w:rFonts w:cs="Times New Roman"/>
          <w:szCs w:val="24"/>
        </w:rPr>
        <w:t xml:space="preserve"> Mg</w:t>
      </w:r>
      <w:r w:rsidRPr="00326DCD">
        <w:rPr>
          <w:rFonts w:cs="Times New Roman"/>
          <w:szCs w:val="24"/>
          <w:vertAlign w:val="superscript"/>
        </w:rPr>
        <w:t>2+/</w:t>
      </w:r>
      <w:r w:rsidRPr="0080340F">
        <w:rPr>
          <w:rFonts w:cs="Times New Roman"/>
          <w:szCs w:val="24"/>
        </w:rPr>
        <w:t>ml pożywki), stwierdzono wyższą akumulację magnezu w komórkach w</w:t>
      </w:r>
      <w:r>
        <w:rPr>
          <w:rFonts w:cs="Times New Roman"/>
          <w:szCs w:val="24"/>
        </w:rPr>
        <w:t> </w:t>
      </w:r>
      <w:r w:rsidRPr="0080340F">
        <w:rPr>
          <w:rFonts w:cs="Times New Roman"/>
          <w:szCs w:val="24"/>
        </w:rPr>
        <w:t>porównaniu z próbami kontrolnymi których nie traktowano PEF. Najwyższą akumulacją magnezu (2,13 mg Mg</w:t>
      </w:r>
      <w:r w:rsidRPr="00326DCD">
        <w:rPr>
          <w:rFonts w:cs="Times New Roman"/>
          <w:szCs w:val="24"/>
          <w:vertAlign w:val="superscript"/>
        </w:rPr>
        <w:t>2+</w:t>
      </w:r>
      <w:r w:rsidRPr="00326DCD">
        <w:rPr>
          <w:rFonts w:cs="Times New Roman"/>
          <w:szCs w:val="24"/>
        </w:rPr>
        <w:t>/</w:t>
      </w:r>
      <w:r w:rsidRPr="0080340F">
        <w:rPr>
          <w:rFonts w:cs="Times New Roman"/>
          <w:szCs w:val="24"/>
        </w:rPr>
        <w:t xml:space="preserve">g </w:t>
      </w:r>
      <w:proofErr w:type="spellStart"/>
      <w:r w:rsidRPr="0080340F">
        <w:rPr>
          <w:rFonts w:cs="Times New Roman"/>
          <w:szCs w:val="24"/>
        </w:rPr>
        <w:t>s.m</w:t>
      </w:r>
      <w:proofErr w:type="spellEnd"/>
      <w:r w:rsidRPr="0080340F">
        <w:rPr>
          <w:rFonts w:cs="Times New Roman"/>
          <w:szCs w:val="24"/>
        </w:rPr>
        <w:t xml:space="preserve">.) charakteryzowała się hodowla </w:t>
      </w:r>
      <w:r w:rsidRPr="0080340F">
        <w:rPr>
          <w:rFonts w:cs="Times New Roman"/>
          <w:i/>
          <w:iCs/>
          <w:szCs w:val="24"/>
        </w:rPr>
        <w:t>L.</w:t>
      </w:r>
      <w:r>
        <w:rPr>
          <w:rFonts w:cs="Times New Roman"/>
          <w:i/>
          <w:iCs/>
          <w:szCs w:val="24"/>
        </w:rPr>
        <w:t> </w:t>
      </w:r>
      <w:proofErr w:type="spellStart"/>
      <w:r w:rsidRPr="0080340F">
        <w:rPr>
          <w:rFonts w:cs="Times New Roman"/>
          <w:i/>
          <w:iCs/>
          <w:szCs w:val="24"/>
        </w:rPr>
        <w:t>rhamnosus</w:t>
      </w:r>
      <w:proofErr w:type="spellEnd"/>
      <w:r w:rsidRPr="0080340F">
        <w:rPr>
          <w:rFonts w:cs="Times New Roman"/>
          <w:szCs w:val="24"/>
        </w:rPr>
        <w:t xml:space="preserve"> B 442 z dodatkiem jonów Mg</w:t>
      </w:r>
      <w:r w:rsidRPr="00B460A1">
        <w:rPr>
          <w:rFonts w:cs="Times New Roman"/>
          <w:szCs w:val="24"/>
          <w:vertAlign w:val="superscript"/>
        </w:rPr>
        <w:t>2+</w:t>
      </w:r>
      <w:r w:rsidRPr="0080340F">
        <w:rPr>
          <w:rFonts w:cs="Times New Roman"/>
          <w:szCs w:val="24"/>
        </w:rPr>
        <w:t xml:space="preserve"> o stężeniu 400 </w:t>
      </w:r>
      <w:proofErr w:type="spellStart"/>
      <w:r w:rsidRPr="0080340F">
        <w:rPr>
          <w:rFonts w:cs="Times New Roman"/>
          <w:szCs w:val="24"/>
        </w:rPr>
        <w:t>μg</w:t>
      </w:r>
      <w:proofErr w:type="spellEnd"/>
      <w:r w:rsidRPr="0080340F">
        <w:rPr>
          <w:rFonts w:cs="Times New Roman"/>
          <w:szCs w:val="24"/>
        </w:rPr>
        <w:t>/ml pożywki, poddana działaniu PEF. Stężenie to przyjęto jako optymalne dla bioakumulacji magnezu w komórkach bakterii i</w:t>
      </w:r>
      <w:r>
        <w:rPr>
          <w:rFonts w:cs="Times New Roman"/>
          <w:szCs w:val="24"/>
        </w:rPr>
        <w:t> </w:t>
      </w:r>
      <w:r w:rsidRPr="0080340F">
        <w:rPr>
          <w:rFonts w:cs="Times New Roman"/>
          <w:szCs w:val="24"/>
        </w:rPr>
        <w:t>wykorzystano do dalszych badań.</w:t>
      </w:r>
      <w:r>
        <w:rPr>
          <w:rFonts w:cs="Times New Roman"/>
          <w:szCs w:val="24"/>
        </w:rPr>
        <w:t xml:space="preserve"> </w:t>
      </w:r>
      <w:r w:rsidRPr="00B460A1">
        <w:rPr>
          <w:rFonts w:cs="Times New Roman"/>
          <w:szCs w:val="24"/>
        </w:rPr>
        <w:t>Najwyższe nagromadzenie Mg</w:t>
      </w:r>
      <w:r w:rsidRPr="00FA659B">
        <w:rPr>
          <w:rFonts w:cs="Times New Roman"/>
          <w:szCs w:val="24"/>
          <w:vertAlign w:val="superscript"/>
        </w:rPr>
        <w:t>2+</w:t>
      </w:r>
      <w:r w:rsidRPr="00B460A1">
        <w:rPr>
          <w:rFonts w:cs="Times New Roman"/>
          <w:szCs w:val="24"/>
        </w:rPr>
        <w:t xml:space="preserve"> (4,28 mg/g </w:t>
      </w:r>
      <w:proofErr w:type="spellStart"/>
      <w:r w:rsidRPr="00B460A1">
        <w:rPr>
          <w:rFonts w:cs="Times New Roman"/>
          <w:szCs w:val="24"/>
        </w:rPr>
        <w:t>s.m</w:t>
      </w:r>
      <w:proofErr w:type="spellEnd"/>
      <w:r w:rsidRPr="00B460A1">
        <w:rPr>
          <w:rFonts w:cs="Times New Roman"/>
          <w:szCs w:val="24"/>
        </w:rPr>
        <w:t>.) odnotowano po traktowaniu PEF 20</w:t>
      </w:r>
      <w:r>
        <w:rPr>
          <w:rFonts w:cs="Times New Roman"/>
          <w:szCs w:val="24"/>
        </w:rPr>
        <w:t> </w:t>
      </w:r>
      <w:r w:rsidRPr="00B460A1">
        <w:rPr>
          <w:rFonts w:cs="Times New Roman"/>
          <w:szCs w:val="24"/>
        </w:rPr>
        <w:t>godzinnej hodowli</w:t>
      </w:r>
      <w:r>
        <w:rPr>
          <w:rFonts w:cs="Times New Roman"/>
          <w:szCs w:val="24"/>
        </w:rPr>
        <w:t xml:space="preserve"> oraz przy następujących parametrach procesu: </w:t>
      </w:r>
      <w:r w:rsidRPr="00B460A1">
        <w:rPr>
          <w:rFonts w:cs="Times New Roman"/>
          <w:szCs w:val="24"/>
        </w:rPr>
        <w:t xml:space="preserve">natężeniu pola elektrycznego 2,0 </w:t>
      </w:r>
      <w:proofErr w:type="spellStart"/>
      <w:r w:rsidRPr="00B460A1">
        <w:rPr>
          <w:rFonts w:cs="Times New Roman"/>
          <w:szCs w:val="24"/>
        </w:rPr>
        <w:t>kV</w:t>
      </w:r>
      <w:proofErr w:type="spellEnd"/>
      <w:r w:rsidRPr="00B460A1">
        <w:rPr>
          <w:rFonts w:cs="Times New Roman"/>
          <w:szCs w:val="24"/>
        </w:rPr>
        <w:t xml:space="preserve">/cm, szerokości pulsu 20 </w:t>
      </w:r>
      <w:proofErr w:type="spellStart"/>
      <w:r w:rsidRPr="00B460A1">
        <w:rPr>
          <w:rFonts w:cs="Times New Roman"/>
          <w:szCs w:val="24"/>
        </w:rPr>
        <w:t>μs</w:t>
      </w:r>
      <w:proofErr w:type="spellEnd"/>
      <w:r>
        <w:rPr>
          <w:rFonts w:cs="Times New Roman"/>
          <w:szCs w:val="24"/>
        </w:rPr>
        <w:t xml:space="preserve"> i 15 minutowym czasie ekspozycji pola (</w:t>
      </w:r>
      <w:r w:rsidRPr="00D90BA9">
        <w:rPr>
          <w:rFonts w:cs="Times New Roman"/>
          <w:b/>
          <w:bCs/>
          <w:szCs w:val="24"/>
        </w:rPr>
        <w:t>PI</w:t>
      </w:r>
      <w:r>
        <w:rPr>
          <w:rFonts w:cs="Times New Roman"/>
          <w:szCs w:val="24"/>
        </w:rPr>
        <w:t xml:space="preserve">). Podczas kolejnego etapu badano </w:t>
      </w:r>
      <w:r w:rsidRPr="00B460A1">
        <w:rPr>
          <w:rFonts w:cs="Times New Roman"/>
          <w:szCs w:val="24"/>
        </w:rPr>
        <w:t xml:space="preserve">wpływ PEF na bioakumulację jonów cynku w komórkach </w:t>
      </w:r>
      <w:r w:rsidRPr="00B460A1">
        <w:rPr>
          <w:rFonts w:cs="Times New Roman"/>
          <w:i/>
          <w:iCs/>
          <w:szCs w:val="24"/>
        </w:rPr>
        <w:t>L.</w:t>
      </w:r>
      <w:r>
        <w:rPr>
          <w:rFonts w:cs="Times New Roman"/>
          <w:i/>
          <w:iCs/>
          <w:szCs w:val="24"/>
        </w:rPr>
        <w:t> </w:t>
      </w:r>
      <w:proofErr w:type="spellStart"/>
      <w:r w:rsidRPr="00B460A1">
        <w:rPr>
          <w:rFonts w:cs="Times New Roman"/>
          <w:i/>
          <w:iCs/>
          <w:szCs w:val="24"/>
        </w:rPr>
        <w:t>rhamnosus</w:t>
      </w:r>
      <w:proofErr w:type="spellEnd"/>
      <w:r w:rsidRPr="00B460A1">
        <w:rPr>
          <w:rFonts w:cs="Times New Roman"/>
          <w:szCs w:val="24"/>
        </w:rPr>
        <w:t xml:space="preserve"> B 442. Najwyższą akumulację tego pierwiastka w komórkach stwierdzono przy stężeniu 500 </w:t>
      </w:r>
      <w:proofErr w:type="spellStart"/>
      <w:r w:rsidRPr="00B460A1">
        <w:rPr>
          <w:rFonts w:cs="Times New Roman"/>
          <w:szCs w:val="24"/>
        </w:rPr>
        <w:t>μg</w:t>
      </w:r>
      <w:proofErr w:type="spellEnd"/>
      <w:r w:rsidRPr="00B460A1">
        <w:rPr>
          <w:rFonts w:cs="Times New Roman"/>
          <w:szCs w:val="24"/>
        </w:rPr>
        <w:t xml:space="preserve"> Zn</w:t>
      </w:r>
      <w:r w:rsidRPr="001E6C9F">
        <w:rPr>
          <w:rFonts w:cs="Times New Roman"/>
          <w:szCs w:val="24"/>
          <w:vertAlign w:val="superscript"/>
        </w:rPr>
        <w:t>2+</w:t>
      </w:r>
      <w:r w:rsidRPr="00B460A1">
        <w:rPr>
          <w:rFonts w:cs="Times New Roman"/>
          <w:szCs w:val="24"/>
        </w:rPr>
        <w:t>/ml pożywki.</w:t>
      </w:r>
      <w:r>
        <w:rPr>
          <w:rFonts w:cs="Times New Roman"/>
          <w:szCs w:val="24"/>
        </w:rPr>
        <w:t xml:space="preserve"> </w:t>
      </w:r>
      <w:r w:rsidRPr="00B460A1">
        <w:rPr>
          <w:rFonts w:cs="Times New Roman"/>
          <w:szCs w:val="24"/>
        </w:rPr>
        <w:t>Najwyższą akumulację tego pierwiastka (2,85 mg Zn</w:t>
      </w:r>
      <w:r w:rsidRPr="001E6C9F">
        <w:rPr>
          <w:rFonts w:cs="Times New Roman"/>
          <w:szCs w:val="24"/>
          <w:vertAlign w:val="superscript"/>
        </w:rPr>
        <w:t>2+</w:t>
      </w:r>
      <w:r w:rsidRPr="00B460A1">
        <w:rPr>
          <w:rFonts w:cs="Times New Roman"/>
          <w:szCs w:val="24"/>
        </w:rPr>
        <w:t xml:space="preserve">/g </w:t>
      </w:r>
      <w:proofErr w:type="spellStart"/>
      <w:r w:rsidRPr="00B460A1">
        <w:rPr>
          <w:rFonts w:cs="Times New Roman"/>
          <w:szCs w:val="24"/>
        </w:rPr>
        <w:t>s.m</w:t>
      </w:r>
      <w:proofErr w:type="spellEnd"/>
      <w:r w:rsidRPr="00B460A1">
        <w:rPr>
          <w:rFonts w:cs="Times New Roman"/>
          <w:szCs w:val="24"/>
        </w:rPr>
        <w:t xml:space="preserve">) uzyskano poddając próby działaniu PEF o natężeniu pola 3,0 </w:t>
      </w:r>
      <w:proofErr w:type="spellStart"/>
      <w:r w:rsidRPr="00B460A1">
        <w:rPr>
          <w:rFonts w:cs="Times New Roman"/>
          <w:szCs w:val="24"/>
        </w:rPr>
        <w:t>kV</w:t>
      </w:r>
      <w:proofErr w:type="spellEnd"/>
      <w:r w:rsidRPr="00B460A1">
        <w:rPr>
          <w:rFonts w:cs="Times New Roman"/>
          <w:szCs w:val="24"/>
        </w:rPr>
        <w:t>/cm, czasie ekspozycji 15 min</w:t>
      </w:r>
      <w:r>
        <w:rPr>
          <w:rFonts w:cs="Times New Roman"/>
          <w:szCs w:val="24"/>
        </w:rPr>
        <w:t>,</w:t>
      </w:r>
      <w:r w:rsidRPr="00B460A1">
        <w:rPr>
          <w:rFonts w:cs="Times New Roman"/>
          <w:szCs w:val="24"/>
        </w:rPr>
        <w:t xml:space="preserve"> po 20 godzinach trwania hodowli i szerokości pulsu 20 µs (</w:t>
      </w:r>
      <w:r w:rsidRPr="00D90BA9">
        <w:rPr>
          <w:rFonts w:cs="Times New Roman"/>
          <w:b/>
          <w:bCs/>
          <w:szCs w:val="24"/>
        </w:rPr>
        <w:t>PIII</w:t>
      </w:r>
      <w:r w:rsidRPr="00B460A1">
        <w:rPr>
          <w:rFonts w:cs="Times New Roman"/>
          <w:szCs w:val="24"/>
        </w:rPr>
        <w:t>).</w:t>
      </w:r>
      <w:r>
        <w:rPr>
          <w:rFonts w:cs="Times New Roman"/>
          <w:szCs w:val="24"/>
        </w:rPr>
        <w:t xml:space="preserve"> Następnie podjęto próby </w:t>
      </w:r>
      <w:r w:rsidRPr="00B460A1">
        <w:rPr>
          <w:rFonts w:cs="Times New Roman"/>
          <w:szCs w:val="24"/>
        </w:rPr>
        <w:t xml:space="preserve">wzbogacenia </w:t>
      </w:r>
      <w:r w:rsidRPr="00B460A1">
        <w:rPr>
          <w:rFonts w:cs="Times New Roman"/>
          <w:i/>
          <w:iCs/>
          <w:szCs w:val="24"/>
        </w:rPr>
        <w:t xml:space="preserve">L. </w:t>
      </w:r>
      <w:proofErr w:type="spellStart"/>
      <w:r w:rsidRPr="00B460A1">
        <w:rPr>
          <w:rFonts w:cs="Times New Roman"/>
          <w:i/>
          <w:iCs/>
          <w:szCs w:val="24"/>
        </w:rPr>
        <w:t>rhamnosus</w:t>
      </w:r>
      <w:proofErr w:type="spellEnd"/>
      <w:r w:rsidRPr="00B460A1">
        <w:rPr>
          <w:rFonts w:cs="Times New Roman"/>
          <w:szCs w:val="24"/>
        </w:rPr>
        <w:t xml:space="preserve"> B 442 w jony selenu</w:t>
      </w:r>
      <w:r>
        <w:rPr>
          <w:rFonts w:cs="Times New Roman"/>
          <w:szCs w:val="24"/>
        </w:rPr>
        <w:t xml:space="preserve">. </w:t>
      </w:r>
      <w:r w:rsidRPr="00E02AD2">
        <w:rPr>
          <w:rFonts w:cs="Times New Roman"/>
          <w:szCs w:val="24"/>
        </w:rPr>
        <w:t xml:space="preserve">Stężenie powyżej 40 </w:t>
      </w:r>
      <w:r>
        <w:rPr>
          <w:rFonts w:cs="Times New Roman"/>
          <w:szCs w:val="24"/>
        </w:rPr>
        <w:sym w:font="Symbol" w:char="F06D"/>
      </w:r>
      <w:r w:rsidRPr="00E02AD2">
        <w:rPr>
          <w:rFonts w:cs="Times New Roman"/>
          <w:szCs w:val="24"/>
        </w:rPr>
        <w:t xml:space="preserve">g/ml spowodowało znaczne zahamowanie wzrostu bakterii, poniżej granicy oznaczalności jonów w stosowanej technice. Biorąc pod uwagę również żywotność </w:t>
      </w:r>
      <w:r w:rsidRPr="00E02AD2">
        <w:rPr>
          <w:rFonts w:cs="Times New Roman"/>
          <w:i/>
          <w:iCs/>
          <w:szCs w:val="24"/>
        </w:rPr>
        <w:t xml:space="preserve">L. </w:t>
      </w:r>
      <w:proofErr w:type="spellStart"/>
      <w:r w:rsidRPr="00E02AD2">
        <w:rPr>
          <w:rFonts w:cs="Times New Roman"/>
          <w:i/>
          <w:iCs/>
          <w:szCs w:val="24"/>
        </w:rPr>
        <w:t>rhamnosus</w:t>
      </w:r>
      <w:proofErr w:type="spellEnd"/>
      <w:r w:rsidRPr="00E02AD2">
        <w:rPr>
          <w:rFonts w:cs="Times New Roman"/>
          <w:i/>
          <w:iCs/>
          <w:szCs w:val="24"/>
        </w:rPr>
        <w:t xml:space="preserve"> </w:t>
      </w:r>
      <w:r w:rsidRPr="00E02AD2">
        <w:rPr>
          <w:rFonts w:cs="Times New Roman"/>
          <w:szCs w:val="24"/>
        </w:rPr>
        <w:t xml:space="preserve">442 w obecności </w:t>
      </w:r>
      <w:r>
        <w:rPr>
          <w:rFonts w:cs="Times New Roman"/>
          <w:szCs w:val="24"/>
        </w:rPr>
        <w:t>selenu</w:t>
      </w:r>
      <w:r w:rsidRPr="00E02AD2">
        <w:rPr>
          <w:rFonts w:cs="Times New Roman"/>
          <w:szCs w:val="24"/>
        </w:rPr>
        <w:t xml:space="preserve">, zdecydowano się nie kontynuować badań nad wzbogacaniem komórek w </w:t>
      </w:r>
      <w:r>
        <w:rPr>
          <w:rFonts w:cs="Times New Roman"/>
          <w:szCs w:val="24"/>
        </w:rPr>
        <w:t>ten pierwiastek</w:t>
      </w:r>
      <w:r w:rsidRPr="00E02AD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Przeprowadzono natomiast analizę </w:t>
      </w:r>
      <w:r w:rsidRPr="00E02AD2">
        <w:rPr>
          <w:rFonts w:cs="Times New Roman"/>
          <w:szCs w:val="24"/>
        </w:rPr>
        <w:t xml:space="preserve">wpływu pulsacyjnego pola elektrycznego na akumulacje jonów wapnia w komórkach </w:t>
      </w:r>
      <w:r w:rsidRPr="00E02AD2">
        <w:rPr>
          <w:rFonts w:cs="Times New Roman"/>
          <w:i/>
          <w:iCs/>
          <w:szCs w:val="24"/>
        </w:rPr>
        <w:t xml:space="preserve">L. </w:t>
      </w:r>
      <w:proofErr w:type="spellStart"/>
      <w:r w:rsidRPr="00E02AD2">
        <w:rPr>
          <w:rFonts w:cs="Times New Roman"/>
          <w:i/>
          <w:iCs/>
          <w:szCs w:val="24"/>
        </w:rPr>
        <w:t>rhamnosus</w:t>
      </w:r>
      <w:proofErr w:type="spellEnd"/>
      <w:r w:rsidRPr="00E02AD2">
        <w:rPr>
          <w:rFonts w:cs="Times New Roman"/>
          <w:szCs w:val="24"/>
        </w:rPr>
        <w:t xml:space="preserve"> B 442. Zastosowan</w:t>
      </w:r>
      <w:r>
        <w:rPr>
          <w:rFonts w:cs="Times New Roman"/>
          <w:szCs w:val="24"/>
        </w:rPr>
        <w:t>ie</w:t>
      </w:r>
      <w:r w:rsidRPr="00E02AD2">
        <w:rPr>
          <w:rFonts w:cs="Times New Roman"/>
          <w:szCs w:val="24"/>
        </w:rPr>
        <w:t xml:space="preserve"> zoptymalizowan</w:t>
      </w:r>
      <w:r>
        <w:rPr>
          <w:rFonts w:cs="Times New Roman"/>
          <w:szCs w:val="24"/>
        </w:rPr>
        <w:t>ych</w:t>
      </w:r>
      <w:r w:rsidRPr="00E02AD2">
        <w:rPr>
          <w:rFonts w:cs="Times New Roman"/>
          <w:szCs w:val="24"/>
        </w:rPr>
        <w:t xml:space="preserve"> parametr</w:t>
      </w:r>
      <w:r>
        <w:rPr>
          <w:rFonts w:cs="Times New Roman"/>
          <w:szCs w:val="24"/>
        </w:rPr>
        <w:t>ów procesu</w:t>
      </w:r>
      <w:r w:rsidRPr="00E02AD2">
        <w:rPr>
          <w:rFonts w:cs="Times New Roman"/>
          <w:szCs w:val="24"/>
        </w:rPr>
        <w:t xml:space="preserve"> (natężenie pola 3,0 </w:t>
      </w:r>
      <w:proofErr w:type="spellStart"/>
      <w:r w:rsidRPr="00E02AD2">
        <w:rPr>
          <w:rFonts w:cs="Times New Roman"/>
          <w:szCs w:val="24"/>
        </w:rPr>
        <w:t>kV</w:t>
      </w:r>
      <w:proofErr w:type="spellEnd"/>
      <w:r w:rsidRPr="00E02AD2">
        <w:rPr>
          <w:rFonts w:cs="Times New Roman"/>
          <w:szCs w:val="24"/>
        </w:rPr>
        <w:t>/cm, czas ekspozycji 10 min, szerokość pulsu 75</w:t>
      </w:r>
      <w:r>
        <w:rPr>
          <w:rFonts w:cs="Times New Roman"/>
          <w:szCs w:val="24"/>
        </w:rPr>
        <w:t> </w:t>
      </w:r>
      <w:r>
        <w:rPr>
          <w:rFonts w:cs="Times New Roman"/>
          <w:szCs w:val="24"/>
        </w:rPr>
        <w:sym w:font="Symbol" w:char="F06D"/>
      </w:r>
      <w:r w:rsidRPr="00E02AD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), 20-godzinna hodowla po której traktowano komórki PEF </w:t>
      </w:r>
      <w:r w:rsidRPr="00E02AD2">
        <w:rPr>
          <w:rFonts w:cs="Times New Roman"/>
          <w:szCs w:val="24"/>
        </w:rPr>
        <w:t>oraz stężenie 200 µg/ml pożywki</w:t>
      </w:r>
      <w:r>
        <w:rPr>
          <w:rFonts w:cs="Times New Roman"/>
          <w:szCs w:val="24"/>
        </w:rPr>
        <w:t xml:space="preserve"> spowodowały</w:t>
      </w:r>
      <w:r w:rsidRPr="00E02A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</w:t>
      </w:r>
      <w:r w:rsidRPr="00E02AD2">
        <w:rPr>
          <w:rFonts w:cs="Times New Roman"/>
          <w:szCs w:val="24"/>
        </w:rPr>
        <w:t xml:space="preserve">ajwyższą koncentrację jonów (7,30 mg/g </w:t>
      </w:r>
      <w:proofErr w:type="spellStart"/>
      <w:r w:rsidRPr="00E02AD2">
        <w:rPr>
          <w:rFonts w:cs="Times New Roman"/>
          <w:szCs w:val="24"/>
        </w:rPr>
        <w:t>s.m</w:t>
      </w:r>
      <w:proofErr w:type="spellEnd"/>
      <w:r w:rsidRPr="00E02AD2">
        <w:rPr>
          <w:rFonts w:cs="Times New Roman"/>
          <w:szCs w:val="24"/>
        </w:rPr>
        <w:t>.)</w:t>
      </w:r>
      <w:r>
        <w:rPr>
          <w:rFonts w:cs="Times New Roman"/>
          <w:szCs w:val="24"/>
        </w:rPr>
        <w:t xml:space="preserve"> (</w:t>
      </w:r>
      <w:r w:rsidRPr="00B5247B">
        <w:rPr>
          <w:rFonts w:cs="Times New Roman"/>
          <w:b/>
          <w:bCs/>
          <w:szCs w:val="24"/>
        </w:rPr>
        <w:t>PVII</w:t>
      </w:r>
      <w:r>
        <w:rPr>
          <w:rFonts w:cs="Times New Roman"/>
          <w:szCs w:val="24"/>
        </w:rPr>
        <w:t xml:space="preserve">). Podczas każdego etapu badań oceniano przeżywalność bakterii, która była kształtowała się na wysokim poziomie co zostało opisane w publikacjach </w:t>
      </w:r>
      <w:r w:rsidRPr="00827AF6">
        <w:rPr>
          <w:b/>
          <w:bCs/>
        </w:rPr>
        <w:t>P</w:t>
      </w:r>
      <w:r w:rsidRPr="00670520">
        <w:rPr>
          <w:b/>
          <w:bCs/>
        </w:rPr>
        <w:t>I</w:t>
      </w:r>
      <w:r>
        <w:t xml:space="preserve">, </w:t>
      </w:r>
      <w:r w:rsidRPr="00827AF6">
        <w:rPr>
          <w:b/>
          <w:bCs/>
        </w:rPr>
        <w:t>P</w:t>
      </w:r>
      <w:r w:rsidRPr="00670520">
        <w:rPr>
          <w:b/>
          <w:bCs/>
        </w:rPr>
        <w:t>III</w:t>
      </w:r>
      <w:r>
        <w:t xml:space="preserve"> i </w:t>
      </w:r>
      <w:r w:rsidRPr="00827AF6">
        <w:rPr>
          <w:b/>
          <w:bCs/>
        </w:rPr>
        <w:t>P</w:t>
      </w:r>
      <w:r w:rsidRPr="00670520">
        <w:rPr>
          <w:b/>
          <w:bCs/>
        </w:rPr>
        <w:t>V</w:t>
      </w:r>
      <w:r>
        <w:rPr>
          <w:b/>
          <w:bCs/>
        </w:rPr>
        <w:t>II</w:t>
      </w:r>
      <w:r>
        <w:t xml:space="preserve">. Przeprowadzono również wizualizację akumulacji jonów w komórkach. </w:t>
      </w:r>
      <w:r w:rsidRPr="00104ABD">
        <w:t xml:space="preserve">Moryna w połączeniu z jonami cynku </w:t>
      </w:r>
      <w:r w:rsidRPr="00104ABD">
        <w:lastRenderedPageBreak/>
        <w:t>wykazywała silną zieloną fluorescencję</w:t>
      </w:r>
      <w:r>
        <w:t>, którą</w:t>
      </w:r>
      <w:r w:rsidRPr="00104ABD">
        <w:t xml:space="preserve"> </w:t>
      </w:r>
      <w:r>
        <w:t xml:space="preserve">zaobserwowano wyraźnie </w:t>
      </w:r>
      <w:r w:rsidRPr="00104ABD">
        <w:t>w dystalnej i</w:t>
      </w:r>
      <w:r>
        <w:t> </w:t>
      </w:r>
      <w:r w:rsidRPr="00104ABD">
        <w:t>proksymalnej części komórek</w:t>
      </w:r>
      <w:r>
        <w:t xml:space="preserve"> </w:t>
      </w:r>
      <w:r w:rsidRPr="00104ABD">
        <w:t>w</w:t>
      </w:r>
      <w:r>
        <w:t>zbogaconych</w:t>
      </w:r>
      <w:r w:rsidRPr="00104ABD">
        <w:t xml:space="preserve"> cynk za pomocą PEF</w:t>
      </w:r>
      <w:r>
        <w:t>. Natomiast w odniesieniu do jonów wapnia z</w:t>
      </w:r>
      <w:r w:rsidRPr="00104ABD">
        <w:t>aobserwowano wyraźne różnice pomiędzy badanymi próbami. Komórki bakterii wzbogacone w wapń za pomocą PEF wykazywały intensywną fluorescencję</w:t>
      </w:r>
      <w:r>
        <w:t>, n</w:t>
      </w:r>
      <w:r w:rsidRPr="00104ABD">
        <w:t>atomiast na zdjęciu komórek pochodzących z hodowli kontrolnej K2 fluorescencja dotyczyła tylko pojedynczych bakterii</w:t>
      </w:r>
      <w:r>
        <w:t xml:space="preserve"> (</w:t>
      </w:r>
      <w:r w:rsidRPr="00B5247B">
        <w:rPr>
          <w:b/>
          <w:bCs/>
        </w:rPr>
        <w:t>PVII</w:t>
      </w:r>
      <w:r>
        <w:t xml:space="preserve">). </w:t>
      </w:r>
    </w:p>
    <w:p w:rsidR="00AE3F1A" w:rsidRDefault="00AE3F1A" w:rsidP="00AE3F1A">
      <w:pPr>
        <w:tabs>
          <w:tab w:val="left" w:pos="851"/>
        </w:tabs>
      </w:pPr>
      <w:r>
        <w:tab/>
      </w:r>
      <w:r w:rsidRPr="00104ABD">
        <w:t xml:space="preserve">Wyniki badań jakim poddano lody wyprodukowane z użyciem potencjalnie </w:t>
      </w:r>
      <w:proofErr w:type="spellStart"/>
      <w:r w:rsidRPr="00104ABD">
        <w:t>probiotycznych</w:t>
      </w:r>
      <w:proofErr w:type="spellEnd"/>
      <w:r w:rsidRPr="00104ABD">
        <w:t xml:space="preserve"> bakterii wzbogaconych jonami magnezu, cynku i wapnia za pomocą pulsacyjnego pola elektrycznego zostały opisane w publikacjach </w:t>
      </w:r>
      <w:r w:rsidRPr="00B5247B">
        <w:rPr>
          <w:b/>
          <w:bCs/>
        </w:rPr>
        <w:t>PII</w:t>
      </w:r>
      <w:r w:rsidRPr="00104ABD">
        <w:t xml:space="preserve">, </w:t>
      </w:r>
      <w:r w:rsidRPr="00B5247B">
        <w:rPr>
          <w:b/>
          <w:bCs/>
        </w:rPr>
        <w:t>PIV</w:t>
      </w:r>
      <w:r w:rsidRPr="00104ABD">
        <w:t>,</w:t>
      </w:r>
      <w:r>
        <w:t xml:space="preserve"> </w:t>
      </w:r>
      <w:r w:rsidRPr="00B5247B">
        <w:rPr>
          <w:b/>
          <w:bCs/>
        </w:rPr>
        <w:t>PV</w:t>
      </w:r>
      <w:r>
        <w:t xml:space="preserve"> i</w:t>
      </w:r>
      <w:r w:rsidRPr="00104ABD">
        <w:t xml:space="preserve"> </w:t>
      </w:r>
      <w:r w:rsidRPr="00B5247B">
        <w:rPr>
          <w:b/>
          <w:bCs/>
        </w:rPr>
        <w:t>PVI</w:t>
      </w:r>
      <w:r w:rsidRPr="00104ABD">
        <w:t>.</w:t>
      </w:r>
      <w:r w:rsidRPr="0032086B">
        <w:t xml:space="preserve"> Szczepy bakterii </w:t>
      </w:r>
      <w:proofErr w:type="spellStart"/>
      <w:r w:rsidRPr="0032086B">
        <w:rPr>
          <w:i/>
          <w:iCs/>
        </w:rPr>
        <w:t>Lactobacillus</w:t>
      </w:r>
      <w:proofErr w:type="spellEnd"/>
      <w:r w:rsidRPr="0032086B">
        <w:rPr>
          <w:i/>
          <w:iCs/>
        </w:rPr>
        <w:t xml:space="preserve"> </w:t>
      </w:r>
      <w:proofErr w:type="spellStart"/>
      <w:r w:rsidRPr="0032086B">
        <w:rPr>
          <w:i/>
          <w:iCs/>
        </w:rPr>
        <w:t>rhamnosus</w:t>
      </w:r>
      <w:proofErr w:type="spellEnd"/>
      <w:r w:rsidRPr="0032086B">
        <w:t xml:space="preserve"> B 442, </w:t>
      </w:r>
      <w:proofErr w:type="spellStart"/>
      <w:r w:rsidRPr="0032086B">
        <w:rPr>
          <w:i/>
          <w:iCs/>
        </w:rPr>
        <w:t>Lactobacillus</w:t>
      </w:r>
      <w:proofErr w:type="spellEnd"/>
      <w:r w:rsidRPr="0032086B">
        <w:rPr>
          <w:i/>
          <w:iCs/>
        </w:rPr>
        <w:t xml:space="preserve"> </w:t>
      </w:r>
      <w:proofErr w:type="spellStart"/>
      <w:r w:rsidRPr="0032086B">
        <w:rPr>
          <w:i/>
          <w:iCs/>
        </w:rPr>
        <w:t>rhamnosus</w:t>
      </w:r>
      <w:proofErr w:type="spellEnd"/>
      <w:r w:rsidRPr="0032086B">
        <w:t xml:space="preserve"> 1937, </w:t>
      </w:r>
      <w:proofErr w:type="spellStart"/>
      <w:r w:rsidRPr="0032086B">
        <w:rPr>
          <w:i/>
          <w:iCs/>
        </w:rPr>
        <w:t>Lactococcus</w:t>
      </w:r>
      <w:proofErr w:type="spellEnd"/>
      <w:r w:rsidRPr="0032086B">
        <w:rPr>
          <w:i/>
          <w:iCs/>
        </w:rPr>
        <w:t xml:space="preserve"> </w:t>
      </w:r>
      <w:proofErr w:type="spellStart"/>
      <w:r w:rsidRPr="0032086B">
        <w:rPr>
          <w:i/>
          <w:iCs/>
        </w:rPr>
        <w:t>lactis</w:t>
      </w:r>
      <w:proofErr w:type="spellEnd"/>
      <w:r w:rsidRPr="0032086B">
        <w:t xml:space="preserve"> JBB 500, wzbogacono jonami magnezu za pomocą pulsacyjnego pola elektrycznego (PEF).</w:t>
      </w:r>
      <w:r>
        <w:t xml:space="preserve"> </w:t>
      </w:r>
      <w:r w:rsidRPr="00104ABD">
        <w:t>Dodatek bakterii wzbogaconych jonami magnezu nie spowodował zmiany</w:t>
      </w:r>
      <w:r>
        <w:t xml:space="preserve"> w</w:t>
      </w:r>
      <w:r w:rsidRPr="00104ABD">
        <w:t xml:space="preserve"> badanych</w:t>
      </w:r>
      <w:r>
        <w:t>,</w:t>
      </w:r>
      <w:r w:rsidRPr="00104ABD">
        <w:t xml:space="preserve"> chemicznych parametr</w:t>
      </w:r>
      <w:r>
        <w:t>ach</w:t>
      </w:r>
      <w:r w:rsidRPr="00104ABD">
        <w:t xml:space="preserve"> lodów oraz nie miał wpływu na proces ich zamrażania, topliwość i</w:t>
      </w:r>
      <w:r>
        <w:t> </w:t>
      </w:r>
      <w:r w:rsidRPr="00104ABD">
        <w:t>twardość. Nie wystąpiły istotnie statystycznie zmiany w parametrach barwy między badanymi próbami. Oznaczenia żywotności mikroorganizmów wykazały wzrost ogólnej liczby drobnoustrojów w lodach w porównaniu z kulturami startowymi</w:t>
      </w:r>
      <w:r>
        <w:t xml:space="preserve"> (</w:t>
      </w:r>
      <w:r w:rsidRPr="00B5247B">
        <w:rPr>
          <w:b/>
          <w:bCs/>
        </w:rPr>
        <w:t>PII</w:t>
      </w:r>
      <w:r>
        <w:t xml:space="preserve">). W następnym etapie badań </w:t>
      </w:r>
      <w:proofErr w:type="spellStart"/>
      <w:r w:rsidRPr="0032086B">
        <w:rPr>
          <w:i/>
          <w:iCs/>
        </w:rPr>
        <w:t>Lactobacillus</w:t>
      </w:r>
      <w:proofErr w:type="spellEnd"/>
      <w:r w:rsidRPr="0032086B">
        <w:rPr>
          <w:i/>
          <w:iCs/>
        </w:rPr>
        <w:t xml:space="preserve"> </w:t>
      </w:r>
      <w:proofErr w:type="spellStart"/>
      <w:r w:rsidRPr="0032086B">
        <w:rPr>
          <w:i/>
          <w:iCs/>
        </w:rPr>
        <w:t>rhamnosus</w:t>
      </w:r>
      <w:proofErr w:type="spellEnd"/>
      <w:r w:rsidRPr="0032086B">
        <w:t xml:space="preserve"> B 442 wzbogacono jonami cynku z zastosowaniem pulsacyjnego pola elektrycznego. Szczep ten dodawano do mieszanki i wykorzystano do</w:t>
      </w:r>
      <w:r>
        <w:t> </w:t>
      </w:r>
      <w:r w:rsidRPr="0032086B">
        <w:t>produkcji dwóch rodzajów lodów: fermentowanych i niefermentowanych. PH lodów wynosiło 6</w:t>
      </w:r>
      <w:r>
        <w:t>,</w:t>
      </w:r>
      <w:r w:rsidRPr="0032086B">
        <w:t>38- 6</w:t>
      </w:r>
      <w:r>
        <w:t>,</w:t>
      </w:r>
      <w:r w:rsidRPr="0032086B">
        <w:t>41 (</w:t>
      </w:r>
      <w:r>
        <w:t>próby niefermentowane</w:t>
      </w:r>
      <w:r w:rsidRPr="0032086B">
        <w:t>) i 5</w:t>
      </w:r>
      <w:r>
        <w:t>,</w:t>
      </w:r>
      <w:r w:rsidRPr="0032086B">
        <w:t>97- 6</w:t>
      </w:r>
      <w:r>
        <w:t>,</w:t>
      </w:r>
      <w:r w:rsidRPr="0032086B">
        <w:t>02 (</w:t>
      </w:r>
      <w:r>
        <w:t>próby fermentowane</w:t>
      </w:r>
      <w:r w:rsidRPr="0032086B">
        <w:t>). Zaobserwowano różnice w niektórych właściwościach lodów fermentowanych i</w:t>
      </w:r>
      <w:r>
        <w:t> </w:t>
      </w:r>
      <w:r w:rsidRPr="0032086B">
        <w:t>niefermentowanych. Pierwsze z nich miały niższą zawartość tłuszczu i niższą twardość. Natomiast lody niefermentowane charakteryzowała wyższa topliwość i ad</w:t>
      </w:r>
      <w:r>
        <w:t>hezyjność</w:t>
      </w:r>
      <w:r w:rsidRPr="0032086B">
        <w:t>.</w:t>
      </w:r>
      <w:r>
        <w:t xml:space="preserve"> </w:t>
      </w:r>
      <w:r w:rsidRPr="0032086B">
        <w:t>Żywotność bakterii była na wysokim poziomie. Produkty fermentowane charakteryzowały się wyższą ogólną liczbą drobnoustrojów</w:t>
      </w:r>
      <w:r>
        <w:t xml:space="preserve"> (</w:t>
      </w:r>
      <w:r w:rsidRPr="00B5247B">
        <w:rPr>
          <w:b/>
          <w:bCs/>
        </w:rPr>
        <w:t>PIV</w:t>
      </w:r>
      <w:r>
        <w:t>)</w:t>
      </w:r>
      <w:r w:rsidRPr="0032086B">
        <w:t>.</w:t>
      </w:r>
      <w:r>
        <w:t xml:space="preserve"> Następnie lody analizowane w publikacji </w:t>
      </w:r>
      <w:r w:rsidRPr="00B5247B">
        <w:rPr>
          <w:b/>
          <w:bCs/>
        </w:rPr>
        <w:t>PIV</w:t>
      </w:r>
      <w:r>
        <w:t xml:space="preserve"> poddano kolejnym badaniom, w ramach których oceniono </w:t>
      </w:r>
      <w:r w:rsidRPr="0032086B">
        <w:t>zmiany właściwości fizykochemicznych i mikrobiologicznych zachodząc</w:t>
      </w:r>
      <w:r>
        <w:t>e</w:t>
      </w:r>
      <w:r w:rsidRPr="0032086B">
        <w:t xml:space="preserve"> w trakcie</w:t>
      </w:r>
      <w:r>
        <w:t xml:space="preserve"> ich</w:t>
      </w:r>
      <w:r w:rsidRPr="0032086B">
        <w:t xml:space="preserve"> przechowywania</w:t>
      </w:r>
      <w:r>
        <w:t>.</w:t>
      </w:r>
      <w:r w:rsidRPr="0032086B">
        <w:t xml:space="preserve"> Oznaczano: ogólną zawartość mikroorganizmów, suchą masę, </w:t>
      </w:r>
      <w:proofErr w:type="spellStart"/>
      <w:r w:rsidRPr="0032086B">
        <w:t>pH</w:t>
      </w:r>
      <w:proofErr w:type="spellEnd"/>
      <w:r w:rsidRPr="0032086B">
        <w:t>, topliwość i twardość po</w:t>
      </w:r>
      <w:r>
        <w:t> </w:t>
      </w:r>
      <w:r w:rsidRPr="0032086B">
        <w:t>1,</w:t>
      </w:r>
      <w:r>
        <w:t> </w:t>
      </w:r>
      <w:r w:rsidRPr="0032086B">
        <w:t>30, 60 i 90 dniach. Zaobserwowano spadek żywotności drobnoustrojów w lodach poddanych uprzednio procesowi fermentacji. Zawartość suchej masy spadła we wszystkich</w:t>
      </w:r>
      <w:r>
        <w:t xml:space="preserve"> próbach</w:t>
      </w:r>
      <w:r w:rsidRPr="0032086B">
        <w:t xml:space="preserve"> już po 30 dniach przechowywania. Natomiast czas pojawienia się pierwszej kropli i</w:t>
      </w:r>
      <w:r>
        <w:t> </w:t>
      </w:r>
      <w:r w:rsidRPr="0032086B">
        <w:t>całkowity czas topnienia lodów wzrastał proporcjonalnie do wydłużania</w:t>
      </w:r>
      <w:r>
        <w:t xml:space="preserve"> się tego czasu (</w:t>
      </w:r>
      <w:r w:rsidRPr="00B5247B">
        <w:rPr>
          <w:b/>
          <w:bCs/>
        </w:rPr>
        <w:t>PV</w:t>
      </w:r>
      <w:r>
        <w:t>)</w:t>
      </w:r>
      <w:r w:rsidRPr="0032086B">
        <w:t>.</w:t>
      </w:r>
      <w:r>
        <w:t xml:space="preserve"> Na ostatnim etapie z</w:t>
      </w:r>
      <w:r w:rsidRPr="0032086B">
        <w:t>astosowano</w:t>
      </w:r>
      <w:r>
        <w:t xml:space="preserve"> PEF </w:t>
      </w:r>
      <w:r w:rsidRPr="0032086B">
        <w:t xml:space="preserve">do wzbogacenia szczepu bakterii </w:t>
      </w:r>
      <w:r w:rsidRPr="0068087E">
        <w:rPr>
          <w:i/>
          <w:iCs/>
        </w:rPr>
        <w:t xml:space="preserve">L. </w:t>
      </w:r>
      <w:proofErr w:type="spellStart"/>
      <w:r w:rsidRPr="0068087E">
        <w:rPr>
          <w:i/>
          <w:iCs/>
        </w:rPr>
        <w:t>rhamnosus</w:t>
      </w:r>
      <w:proofErr w:type="spellEnd"/>
      <w:r w:rsidRPr="0032086B">
        <w:t xml:space="preserve"> B 442 jonami wapnia. Oznaczono poziom wapnia w komórkach bakterii i lodach, a po 24 godzinach </w:t>
      </w:r>
      <w:r w:rsidRPr="0032086B">
        <w:lastRenderedPageBreak/>
        <w:t xml:space="preserve">od produkcji, próby poddano badaniom składu chemicznego, oznaczono </w:t>
      </w:r>
      <w:proofErr w:type="spellStart"/>
      <w:r w:rsidRPr="0032086B">
        <w:t>pH</w:t>
      </w:r>
      <w:proofErr w:type="spellEnd"/>
      <w:r w:rsidRPr="0032086B">
        <w:t xml:space="preserve"> oraz przebadano ich właściwości topnienia i teksturę. Oznaczono także parametry barwy oraz ogólną liczbę mikroorganizmów. Wykazano istotne różnice we wszystkich parametrach fizykochemicznych, które były zależne od procesu produkcji lodów. Wykorzystanie bakterii </w:t>
      </w:r>
      <w:proofErr w:type="spellStart"/>
      <w:r w:rsidRPr="0068087E">
        <w:rPr>
          <w:i/>
          <w:iCs/>
        </w:rPr>
        <w:t>L.rhamnosus</w:t>
      </w:r>
      <w:proofErr w:type="spellEnd"/>
      <w:r w:rsidRPr="0032086B">
        <w:t xml:space="preserve"> B 442 modyfikowanych PEF do fermentacji mleka</w:t>
      </w:r>
      <w:r>
        <w:t>,</w:t>
      </w:r>
      <w:r w:rsidRPr="0032086B">
        <w:t xml:space="preserve"> pozwoliło na otrzymanie lodów o najwyższej zawartości suchej masy, tłuszczu, białka i węglowodanów, charakteryzujących się najniższą topliwością. Nie wykazano różnic w parametrach barwy </w:t>
      </w:r>
      <w:r w:rsidRPr="00B5247B">
        <w:rPr>
          <w:i/>
          <w:iCs/>
        </w:rPr>
        <w:t>a*</w:t>
      </w:r>
      <w:r w:rsidRPr="0032086B">
        <w:t xml:space="preserve"> oraz </w:t>
      </w:r>
      <w:r w:rsidRPr="00B5247B">
        <w:rPr>
          <w:i/>
          <w:iCs/>
        </w:rPr>
        <w:t>ΔH</w:t>
      </w:r>
      <w:r w:rsidRPr="0032086B">
        <w:t>. Lody wzbogacone jonami wapnia za pomocą PEF nie różniły się istotnie statystycznie pod względem przeżywalności bakterii</w:t>
      </w:r>
      <w:r>
        <w:t xml:space="preserve"> (</w:t>
      </w:r>
      <w:r w:rsidRPr="00B5247B">
        <w:rPr>
          <w:b/>
          <w:bCs/>
        </w:rPr>
        <w:t>PVI</w:t>
      </w:r>
      <w:r>
        <w:t>)</w:t>
      </w:r>
      <w:r w:rsidRPr="0032086B">
        <w:t>.</w:t>
      </w:r>
    </w:p>
    <w:p w:rsidR="00AE3F1A" w:rsidRDefault="00AE3F1A" w:rsidP="00AE3F1A">
      <w:pPr>
        <w:tabs>
          <w:tab w:val="left" w:pos="851"/>
        </w:tabs>
      </w:pPr>
    </w:p>
    <w:p w:rsidR="00AE3F1A" w:rsidRDefault="00AE3F1A" w:rsidP="00AE3F1A">
      <w:pPr>
        <w:tabs>
          <w:tab w:val="left" w:pos="851"/>
        </w:tabs>
      </w:pPr>
      <w:bookmarkStart w:id="2" w:name="_Hlk35344596"/>
      <w:r>
        <w:t>Odniesienia do publikacji:</w:t>
      </w:r>
    </w:p>
    <w:p w:rsidR="00AE3F1A" w:rsidRPr="002B67CE" w:rsidRDefault="00AE3F1A" w:rsidP="00AE3F1A">
      <w:pPr>
        <w:pStyle w:val="Akapitzlist"/>
        <w:numPr>
          <w:ilvl w:val="0"/>
          <w:numId w:val="2"/>
        </w:numPr>
        <w:rPr>
          <w:lang w:val="en-GB"/>
        </w:rPr>
      </w:pPr>
      <w:r w:rsidRPr="00B02EE0">
        <w:rPr>
          <w:b/>
          <w:bCs/>
          <w:lang w:val="en-GB"/>
        </w:rPr>
        <w:t>Góral, M</w:t>
      </w:r>
      <w:r w:rsidRPr="000C1E2D">
        <w:rPr>
          <w:lang w:val="en-GB"/>
        </w:rPr>
        <w:t>., &amp; Pankiewicz, U. (2017). Effect of Pulsed Electric Fields (PEF) on</w:t>
      </w:r>
      <w:r>
        <w:rPr>
          <w:lang w:val="en-GB"/>
        </w:rPr>
        <w:t> </w:t>
      </w:r>
      <w:r w:rsidRPr="000C1E2D">
        <w:rPr>
          <w:lang w:val="en-GB"/>
        </w:rPr>
        <w:t xml:space="preserve">Accumulation of Magnesium in </w:t>
      </w:r>
      <w:r w:rsidRPr="00B02EE0">
        <w:rPr>
          <w:i/>
          <w:iCs/>
          <w:lang w:val="en-GB"/>
        </w:rPr>
        <w:t xml:space="preserve">Lactobacillus </w:t>
      </w:r>
      <w:proofErr w:type="spellStart"/>
      <w:r w:rsidRPr="00B02EE0">
        <w:rPr>
          <w:i/>
          <w:iCs/>
          <w:lang w:val="en-GB"/>
        </w:rPr>
        <w:t>rhamnosus</w:t>
      </w:r>
      <w:proofErr w:type="spellEnd"/>
      <w:r w:rsidRPr="000C1E2D">
        <w:rPr>
          <w:lang w:val="en-GB"/>
        </w:rPr>
        <w:t xml:space="preserve"> B 442 Cells. </w:t>
      </w:r>
      <w:r w:rsidRPr="002B67CE">
        <w:rPr>
          <w:lang w:val="en-GB"/>
        </w:rPr>
        <w:t>The Journal of Membrane Biology, 250(5), 565-572</w:t>
      </w:r>
      <w:r w:rsidRPr="002B67CE">
        <w:rPr>
          <w:rFonts w:eastAsiaTheme="minorEastAsia"/>
          <w:lang w:val="en-GB"/>
        </w:rPr>
        <w:t>.</w:t>
      </w:r>
    </w:p>
    <w:p w:rsidR="00AE3F1A" w:rsidRDefault="00AE3F1A" w:rsidP="00AE3F1A">
      <w:pPr>
        <w:pStyle w:val="Akapitzlist"/>
        <w:numPr>
          <w:ilvl w:val="0"/>
          <w:numId w:val="2"/>
        </w:numPr>
      </w:pPr>
      <w:r w:rsidRPr="00B02EE0">
        <w:rPr>
          <w:b/>
          <w:bCs/>
        </w:rPr>
        <w:t>Góral, M</w:t>
      </w:r>
      <w:r w:rsidRPr="00006AB1">
        <w:t xml:space="preserve">., Kozłowicz, K., Pankiewicz, U., &amp; Góral, D. (2018). </w:t>
      </w:r>
      <w:r w:rsidRPr="000C1E2D">
        <w:rPr>
          <w:lang w:val="en-GB"/>
        </w:rPr>
        <w:t xml:space="preserve">Magnesium enriched lactic acid bacteria as a carrier for probiotic ice cream production. </w:t>
      </w:r>
      <w:r>
        <w:t xml:space="preserve">Food </w:t>
      </w:r>
      <w:proofErr w:type="spellStart"/>
      <w:r>
        <w:t>C</w:t>
      </w:r>
      <w:r w:rsidRPr="00006AB1">
        <w:t>hemistry</w:t>
      </w:r>
      <w:proofErr w:type="spellEnd"/>
      <w:r w:rsidRPr="00006AB1">
        <w:t>, 239, 1151-1159</w:t>
      </w:r>
      <w:r w:rsidRPr="00006AB1">
        <w:rPr>
          <w:rFonts w:eastAsiaTheme="minorEastAsia"/>
        </w:rPr>
        <w:t>.</w:t>
      </w:r>
    </w:p>
    <w:p w:rsidR="00AE3F1A" w:rsidRPr="002B67CE" w:rsidRDefault="00AE3F1A" w:rsidP="00AE3F1A">
      <w:pPr>
        <w:pStyle w:val="Akapitzlist"/>
        <w:numPr>
          <w:ilvl w:val="0"/>
          <w:numId w:val="2"/>
        </w:numPr>
        <w:rPr>
          <w:lang w:val="en-GB"/>
        </w:rPr>
      </w:pPr>
      <w:r w:rsidRPr="00B02EE0">
        <w:rPr>
          <w:b/>
          <w:bCs/>
        </w:rPr>
        <w:t>Góral, M</w:t>
      </w:r>
      <w:r w:rsidRPr="00B02EE0">
        <w:t xml:space="preserve">., Pankiewicz, U., </w:t>
      </w:r>
      <w:proofErr w:type="spellStart"/>
      <w:r w:rsidRPr="00B02EE0">
        <w:t>Sujka</w:t>
      </w:r>
      <w:proofErr w:type="spellEnd"/>
      <w:r w:rsidRPr="00B02EE0">
        <w:t xml:space="preserve">, M., &amp; Kowalski, R. (2019). </w:t>
      </w:r>
      <w:r w:rsidRPr="00B02EE0">
        <w:rPr>
          <w:lang w:val="en-GB"/>
        </w:rPr>
        <w:t>Bioaccumulation of</w:t>
      </w:r>
      <w:r>
        <w:rPr>
          <w:lang w:val="en-GB"/>
        </w:rPr>
        <w:t> </w:t>
      </w:r>
      <w:r w:rsidRPr="00B02EE0">
        <w:rPr>
          <w:lang w:val="en-GB"/>
        </w:rPr>
        <w:t xml:space="preserve">zinc ions in </w:t>
      </w:r>
      <w:r w:rsidRPr="00B02EE0">
        <w:rPr>
          <w:i/>
          <w:iCs/>
          <w:lang w:val="en-GB"/>
        </w:rPr>
        <w:t xml:space="preserve">Lactobacillus </w:t>
      </w:r>
      <w:proofErr w:type="spellStart"/>
      <w:r w:rsidRPr="00B02EE0">
        <w:rPr>
          <w:i/>
          <w:iCs/>
          <w:lang w:val="en-GB"/>
        </w:rPr>
        <w:t>rhamnosus</w:t>
      </w:r>
      <w:proofErr w:type="spellEnd"/>
      <w:r w:rsidRPr="00B02EE0">
        <w:rPr>
          <w:lang w:val="en-GB"/>
        </w:rPr>
        <w:t xml:space="preserve"> B 442 cells under treatment of the culture with pulsed electric field. </w:t>
      </w:r>
      <w:r w:rsidRPr="002B67CE">
        <w:rPr>
          <w:lang w:val="en-GB"/>
        </w:rPr>
        <w:t>European Food Research and Technology, 245, 817-824.</w:t>
      </w:r>
    </w:p>
    <w:p w:rsidR="00AE3F1A" w:rsidRPr="002B67CE" w:rsidRDefault="00AE3F1A" w:rsidP="00AE3F1A">
      <w:pPr>
        <w:pStyle w:val="Akapitzlist"/>
        <w:numPr>
          <w:ilvl w:val="0"/>
          <w:numId w:val="2"/>
        </w:numPr>
        <w:rPr>
          <w:lang w:val="en-GB"/>
        </w:rPr>
      </w:pPr>
      <w:r w:rsidRPr="00B02EE0">
        <w:t xml:space="preserve">Pankiewicz, U., </w:t>
      </w:r>
      <w:r w:rsidRPr="00B02EE0">
        <w:rPr>
          <w:b/>
          <w:bCs/>
        </w:rPr>
        <w:t>Góral, M</w:t>
      </w:r>
      <w:r w:rsidRPr="00B02EE0">
        <w:t xml:space="preserve">., Kozłowicz, K., &amp; Góral, D. (2019). </w:t>
      </w:r>
      <w:r w:rsidRPr="00B02EE0">
        <w:rPr>
          <w:lang w:val="en-GB"/>
        </w:rPr>
        <w:t>Novel method of</w:t>
      </w:r>
      <w:r>
        <w:rPr>
          <w:lang w:val="en-GB"/>
        </w:rPr>
        <w:t> </w:t>
      </w:r>
      <w:r w:rsidRPr="00B02EE0">
        <w:rPr>
          <w:lang w:val="en-GB"/>
        </w:rPr>
        <w:t xml:space="preserve">zinc ions supplementing with fermented and unfermented ice cream with using PEF. </w:t>
      </w:r>
      <w:r w:rsidRPr="002B67CE">
        <w:rPr>
          <w:lang w:val="en-GB"/>
        </w:rPr>
        <w:t>International Journal of Food Science &amp; Technology.</w:t>
      </w:r>
    </w:p>
    <w:p w:rsidR="00AE3F1A" w:rsidRPr="002B67CE" w:rsidRDefault="00AE3F1A" w:rsidP="00AE3F1A">
      <w:pPr>
        <w:pStyle w:val="Akapitzlist"/>
        <w:numPr>
          <w:ilvl w:val="0"/>
          <w:numId w:val="2"/>
        </w:numPr>
        <w:rPr>
          <w:lang w:val="en-GB"/>
        </w:rPr>
      </w:pPr>
      <w:r w:rsidRPr="00B02EE0">
        <w:t xml:space="preserve">Kozłowicz, K., </w:t>
      </w:r>
      <w:r w:rsidRPr="00B02EE0">
        <w:rPr>
          <w:b/>
          <w:bCs/>
        </w:rPr>
        <w:t>Góral, M</w:t>
      </w:r>
      <w:r w:rsidRPr="00B02EE0">
        <w:t xml:space="preserve">., Góral, D., Pankiewicz, U., &amp; </w:t>
      </w:r>
      <w:proofErr w:type="spellStart"/>
      <w:r w:rsidRPr="00B02EE0">
        <w:t>Bronowicka-Mielniczuk</w:t>
      </w:r>
      <w:proofErr w:type="spellEnd"/>
      <w:r w:rsidRPr="00B02EE0">
        <w:t xml:space="preserve">, U. (2019). </w:t>
      </w:r>
      <w:r w:rsidRPr="00B02EE0">
        <w:rPr>
          <w:lang w:val="en-GB"/>
        </w:rPr>
        <w:t>Effect of ice cream storage on the physicochemical properties and</w:t>
      </w:r>
      <w:r>
        <w:rPr>
          <w:lang w:val="en-GB"/>
        </w:rPr>
        <w:t> </w:t>
      </w:r>
      <w:r w:rsidRPr="00B02EE0">
        <w:rPr>
          <w:lang w:val="en-GB"/>
        </w:rPr>
        <w:t xml:space="preserve">survival of probiotic bacteria supplemented with zinc ions. </w:t>
      </w:r>
      <w:r w:rsidRPr="002B67CE">
        <w:rPr>
          <w:lang w:val="en-GB"/>
        </w:rPr>
        <w:t>LWT, 108562.</w:t>
      </w:r>
    </w:p>
    <w:p w:rsidR="00AE3F1A" w:rsidRPr="002B67CE" w:rsidRDefault="00AE3F1A" w:rsidP="00AE3F1A">
      <w:pPr>
        <w:pStyle w:val="Akapitzlist"/>
        <w:numPr>
          <w:ilvl w:val="0"/>
          <w:numId w:val="2"/>
        </w:numPr>
        <w:rPr>
          <w:lang w:val="en-GB"/>
        </w:rPr>
      </w:pPr>
      <w:r w:rsidRPr="0014017C">
        <w:t xml:space="preserve">Pankiewicz, U., </w:t>
      </w:r>
      <w:r w:rsidRPr="00B02EE0">
        <w:rPr>
          <w:b/>
          <w:bCs/>
        </w:rPr>
        <w:t>Góral, M.,</w:t>
      </w:r>
      <w:r w:rsidRPr="0014017C">
        <w:t xml:space="preserve"> Kozłowicz, K., &amp; Góral, D. (2020). </w:t>
      </w:r>
      <w:r w:rsidRPr="0014017C">
        <w:rPr>
          <w:lang w:val="en-GB"/>
        </w:rPr>
        <w:t>Application of</w:t>
      </w:r>
      <w:r>
        <w:rPr>
          <w:lang w:val="en-GB"/>
        </w:rPr>
        <w:t> </w:t>
      </w:r>
      <w:r w:rsidRPr="0014017C">
        <w:rPr>
          <w:lang w:val="en-GB"/>
        </w:rPr>
        <w:t>pulsed electric field in production of ice cream enriched with probiotic bacteria (</w:t>
      </w:r>
      <w:r w:rsidRPr="00B02EE0">
        <w:rPr>
          <w:i/>
          <w:iCs/>
          <w:lang w:val="en-GB"/>
        </w:rPr>
        <w:t>L.</w:t>
      </w:r>
      <w:r>
        <w:rPr>
          <w:i/>
          <w:iCs/>
          <w:lang w:val="en-GB"/>
        </w:rPr>
        <w:t> </w:t>
      </w:r>
      <w:proofErr w:type="spellStart"/>
      <w:r w:rsidRPr="00B02EE0">
        <w:rPr>
          <w:i/>
          <w:iCs/>
          <w:lang w:val="en-GB"/>
        </w:rPr>
        <w:t>rhamnosus</w:t>
      </w:r>
      <w:proofErr w:type="spellEnd"/>
      <w:r w:rsidRPr="0014017C">
        <w:rPr>
          <w:lang w:val="en-GB"/>
        </w:rPr>
        <w:t xml:space="preserve"> B 442) containing intracellular calcium ions. </w:t>
      </w:r>
      <w:r w:rsidRPr="002B67CE">
        <w:rPr>
          <w:lang w:val="en-GB"/>
        </w:rPr>
        <w:t>Journal of Food Engineering, 275, 109876.</w:t>
      </w:r>
    </w:p>
    <w:p w:rsidR="00AE3F1A" w:rsidRPr="002B67CE" w:rsidRDefault="00AE3F1A" w:rsidP="00AE3F1A">
      <w:pPr>
        <w:pStyle w:val="Akapitzlist"/>
        <w:numPr>
          <w:ilvl w:val="0"/>
          <w:numId w:val="2"/>
        </w:numPr>
        <w:rPr>
          <w:lang w:val="en-GB"/>
        </w:rPr>
      </w:pPr>
      <w:r w:rsidRPr="00557529">
        <w:rPr>
          <w:b/>
          <w:bCs/>
        </w:rPr>
        <w:t>Góral, M</w:t>
      </w:r>
      <w:r w:rsidRPr="003637F9">
        <w:t xml:space="preserve">., Pankiewicz, U., </w:t>
      </w:r>
      <w:proofErr w:type="spellStart"/>
      <w:r w:rsidRPr="003637F9">
        <w:t>Sujka</w:t>
      </w:r>
      <w:proofErr w:type="spellEnd"/>
      <w:r w:rsidRPr="003637F9">
        <w:t>, M., Kowalski, R., Góral, D., &amp; Kozłowicz, K.</w:t>
      </w:r>
      <w:r>
        <w:t> </w:t>
      </w:r>
      <w:r w:rsidRPr="003637F9">
        <w:t xml:space="preserve">(2019). </w:t>
      </w:r>
      <w:r w:rsidRPr="003637F9">
        <w:rPr>
          <w:lang w:val="en-GB"/>
        </w:rPr>
        <w:t>Influence of pulsed electric field on accumulation of calcium in</w:t>
      </w:r>
      <w:r>
        <w:rPr>
          <w:lang w:val="en-GB"/>
        </w:rPr>
        <w:t> </w:t>
      </w:r>
      <w:r w:rsidRPr="003637F9">
        <w:rPr>
          <w:i/>
          <w:iCs/>
          <w:lang w:val="en-GB"/>
        </w:rPr>
        <w:t xml:space="preserve">Lactobacillus </w:t>
      </w:r>
      <w:proofErr w:type="spellStart"/>
      <w:r w:rsidRPr="003637F9">
        <w:rPr>
          <w:i/>
          <w:iCs/>
          <w:lang w:val="en-GB"/>
        </w:rPr>
        <w:t>rhamnosus</w:t>
      </w:r>
      <w:proofErr w:type="spellEnd"/>
      <w:r w:rsidRPr="003637F9">
        <w:rPr>
          <w:lang w:val="en-GB"/>
        </w:rPr>
        <w:t xml:space="preserve"> B 442. </w:t>
      </w:r>
      <w:r w:rsidRPr="002B67CE">
        <w:rPr>
          <w:lang w:val="en-GB"/>
        </w:rPr>
        <w:t>Journal of Microbiology and Biotechnology, 30, 44-53.</w:t>
      </w:r>
    </w:p>
    <w:bookmarkEnd w:id="2"/>
    <w:p w:rsidR="00253BC1" w:rsidRDefault="00253BC1"/>
    <w:sectPr w:rsidR="0025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0F4C"/>
    <w:multiLevelType w:val="multilevel"/>
    <w:tmpl w:val="E63C3D6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0E32916"/>
    <w:multiLevelType w:val="hybridMultilevel"/>
    <w:tmpl w:val="22B27A64"/>
    <w:lvl w:ilvl="0" w:tplc="AB86A9A2">
      <w:start w:val="1"/>
      <w:numFmt w:val="upperRoman"/>
      <w:lvlText w:val="P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1A"/>
    <w:rsid w:val="00253BC1"/>
    <w:rsid w:val="00A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CD9C"/>
  <w15:chartTrackingRefBased/>
  <w15:docId w15:val="{5561979D-3F41-41EE-AE61-AA0C68DD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F1A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F1A"/>
    <w:pPr>
      <w:keepNext/>
      <w:keepLines/>
      <w:numPr>
        <w:numId w:val="1"/>
      </w:numPr>
      <w:spacing w:before="240" w:after="480" w:line="240" w:lineRule="auto"/>
      <w:ind w:left="714" w:hanging="357"/>
      <w:outlineLvl w:val="0"/>
    </w:pPr>
    <w:rPr>
      <w:rFonts w:eastAsiaTheme="majorEastAsia" w:cstheme="majorBidi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3F1A"/>
    <w:rPr>
      <w:rFonts w:ascii="Times New Roman" w:eastAsiaTheme="majorEastAsia" w:hAnsi="Times New Roman" w:cstheme="majorBidi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F1A"/>
    <w:pPr>
      <w:spacing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1439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Góral</dc:creator>
  <cp:keywords/>
  <dc:description/>
  <cp:lastModifiedBy>Małgorzata Góral</cp:lastModifiedBy>
  <cp:revision>1</cp:revision>
  <dcterms:created xsi:type="dcterms:W3CDTF">2020-04-03T09:17:00Z</dcterms:created>
  <dcterms:modified xsi:type="dcterms:W3CDTF">2020-04-03T09:19:00Z</dcterms:modified>
</cp:coreProperties>
</file>